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D0" w:rsidRDefault="005520A9" w:rsidP="007E0CAB">
      <w:pPr>
        <w:spacing w:line="240" w:lineRule="auto"/>
        <w:ind w:left="4248"/>
        <w:rPr>
          <w:b/>
          <w:sz w:val="28"/>
          <w:u w:val="single"/>
        </w:rPr>
      </w:pPr>
      <w:r w:rsidRPr="000978D0"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-775970</wp:posOffset>
            </wp:positionV>
            <wp:extent cx="2571750" cy="1029970"/>
            <wp:effectExtent l="19050" t="0" r="0" b="0"/>
            <wp:wrapSquare wrapText="bothSides"/>
            <wp:docPr id="1" name="Image 0" descr="logo multipropulseur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propulseurs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8D0" w:rsidRPr="000978D0">
        <w:rPr>
          <w:b/>
          <w:sz w:val="28"/>
          <w:u w:val="single"/>
        </w:rPr>
        <w:t>Projecteur hypodermique « CaptorS1 »</w:t>
      </w:r>
    </w:p>
    <w:p w:rsidR="00F71381" w:rsidRDefault="00BD04B7" w:rsidP="00E6334F">
      <w:pPr>
        <w:spacing w:line="240" w:lineRule="auto"/>
        <w:ind w:left="708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w:drawing>
          <wp:inline distT="0" distB="0" distL="0" distR="0">
            <wp:extent cx="5760720" cy="2287270"/>
            <wp:effectExtent l="19050" t="0" r="0" b="0"/>
            <wp:docPr id="2" name="Image 1" descr="captor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or 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81" w:rsidRPr="00E6334F" w:rsidRDefault="00F71381" w:rsidP="00F71381">
      <w:pPr>
        <w:spacing w:line="240" w:lineRule="auto"/>
        <w:ind w:left="708"/>
        <w:rPr>
          <w:b/>
          <w:color w:val="FF0000"/>
          <w:sz w:val="28"/>
          <w:u w:val="single"/>
        </w:rPr>
      </w:pPr>
    </w:p>
    <w:p w:rsidR="00F71381" w:rsidRDefault="00F71381" w:rsidP="00F71381">
      <w:pPr>
        <w:spacing w:line="240" w:lineRule="auto"/>
        <w:rPr>
          <w:sz w:val="28"/>
        </w:rPr>
      </w:pPr>
      <w:r w:rsidRPr="00F71381">
        <w:rPr>
          <w:sz w:val="28"/>
        </w:rPr>
        <w:t>Le pro</w:t>
      </w:r>
      <w:r>
        <w:rPr>
          <w:sz w:val="28"/>
        </w:rPr>
        <w:t>jecteur hypodermique « Captor S1 » est facile d</w:t>
      </w:r>
      <w:r w:rsidR="00584E07">
        <w:rPr>
          <w:sz w:val="28"/>
        </w:rPr>
        <w:t xml:space="preserve">e mise en œuvre </w:t>
      </w:r>
      <w:r>
        <w:rPr>
          <w:sz w:val="28"/>
        </w:rPr>
        <w:t xml:space="preserve"> et </w:t>
      </w:r>
      <w:r w:rsidR="00584E07">
        <w:rPr>
          <w:sz w:val="28"/>
        </w:rPr>
        <w:t>d’entretien. Il est u</w:t>
      </w:r>
      <w:r>
        <w:rPr>
          <w:sz w:val="28"/>
        </w:rPr>
        <w:t>tilisé pour des injections de capacité ne dépassant pas 3ml</w:t>
      </w:r>
      <w:r w:rsidR="00E6334F">
        <w:rPr>
          <w:sz w:val="28"/>
        </w:rPr>
        <w:t xml:space="preserve"> ou 5 ml,</w:t>
      </w:r>
      <w:r>
        <w:rPr>
          <w:sz w:val="28"/>
        </w:rPr>
        <w:t xml:space="preserve"> idéal pour de petits animaux en cage. </w:t>
      </w:r>
    </w:p>
    <w:p w:rsidR="00F71381" w:rsidRPr="00584E07" w:rsidRDefault="00F71381" w:rsidP="00F71381">
      <w:pPr>
        <w:spacing w:line="240" w:lineRule="auto"/>
        <w:rPr>
          <w:sz w:val="28"/>
          <w:u w:val="single"/>
        </w:rPr>
      </w:pPr>
      <w:r w:rsidRPr="00584E07">
        <w:rPr>
          <w:sz w:val="28"/>
          <w:u w:val="single"/>
        </w:rPr>
        <w:t>Principe de fonctionnement :</w:t>
      </w:r>
    </w:p>
    <w:p w:rsidR="00AB441C" w:rsidRDefault="00F71381" w:rsidP="00F71381">
      <w:pPr>
        <w:spacing w:line="240" w:lineRule="auto"/>
        <w:rPr>
          <w:sz w:val="28"/>
        </w:rPr>
      </w:pPr>
      <w:r>
        <w:rPr>
          <w:sz w:val="28"/>
        </w:rPr>
        <w:t xml:space="preserve">A l‘aide </w:t>
      </w:r>
      <w:r w:rsidR="00AB441C">
        <w:rPr>
          <w:sz w:val="28"/>
        </w:rPr>
        <w:t xml:space="preserve">d’une </w:t>
      </w:r>
      <w:r>
        <w:rPr>
          <w:sz w:val="28"/>
        </w:rPr>
        <w:t xml:space="preserve">pompe gonflé la réserve d’air </w:t>
      </w:r>
      <w:r w:rsidR="005912B1">
        <w:rPr>
          <w:sz w:val="28"/>
        </w:rPr>
        <w:t xml:space="preserve">à la pression voulue (voir tableau de tirs), mano indicateur sur la </w:t>
      </w:r>
      <w:r w:rsidR="00AB441C">
        <w:rPr>
          <w:sz w:val="28"/>
        </w:rPr>
        <w:t xml:space="preserve">réserve </w:t>
      </w:r>
      <w:proofErr w:type="gramStart"/>
      <w:r w:rsidR="00AB441C">
        <w:rPr>
          <w:sz w:val="28"/>
        </w:rPr>
        <w:t xml:space="preserve">CO2 </w:t>
      </w:r>
      <w:r w:rsidR="005912B1">
        <w:rPr>
          <w:sz w:val="28"/>
        </w:rPr>
        <w:t>,</w:t>
      </w:r>
      <w:proofErr w:type="gramEnd"/>
      <w:r w:rsidR="005912B1">
        <w:rPr>
          <w:sz w:val="28"/>
        </w:rPr>
        <w:t xml:space="preserve"> dévisser le canon et placer la fléchette à l’intérieur, le projecteur est </w:t>
      </w:r>
      <w:r w:rsidR="00E6334F">
        <w:rPr>
          <w:sz w:val="28"/>
        </w:rPr>
        <w:t>prêt</w:t>
      </w:r>
      <w:r w:rsidR="00AB441C">
        <w:rPr>
          <w:sz w:val="28"/>
        </w:rPr>
        <w:t>.</w:t>
      </w:r>
    </w:p>
    <w:p w:rsidR="005912B1" w:rsidRPr="00584E07" w:rsidRDefault="005912B1" w:rsidP="00F71381">
      <w:pPr>
        <w:spacing w:line="240" w:lineRule="auto"/>
        <w:rPr>
          <w:sz w:val="28"/>
          <w:u w:val="single"/>
        </w:rPr>
      </w:pPr>
      <w:r w:rsidRPr="00584E07">
        <w:rPr>
          <w:sz w:val="28"/>
          <w:u w:val="single"/>
        </w:rPr>
        <w:t>Caractéristiques :</w:t>
      </w:r>
    </w:p>
    <w:p w:rsidR="005912B1" w:rsidRDefault="005912B1" w:rsidP="00F71381">
      <w:pPr>
        <w:spacing w:line="240" w:lineRule="auto"/>
        <w:rPr>
          <w:sz w:val="28"/>
        </w:rPr>
      </w:pPr>
      <w:r>
        <w:rPr>
          <w:sz w:val="28"/>
        </w:rPr>
        <w:t>Poids : 400grammes</w:t>
      </w:r>
    </w:p>
    <w:p w:rsidR="005912B1" w:rsidRDefault="005912B1" w:rsidP="00F71381">
      <w:pPr>
        <w:spacing w:line="240" w:lineRule="auto"/>
        <w:rPr>
          <w:sz w:val="28"/>
        </w:rPr>
      </w:pPr>
      <w:r>
        <w:rPr>
          <w:sz w:val="28"/>
        </w:rPr>
        <w:t>Longueur totale : 100cm</w:t>
      </w:r>
    </w:p>
    <w:p w:rsidR="005912B1" w:rsidRDefault="005912B1" w:rsidP="00F71381">
      <w:pPr>
        <w:spacing w:line="240" w:lineRule="auto"/>
        <w:rPr>
          <w:sz w:val="28"/>
        </w:rPr>
      </w:pPr>
      <w:r>
        <w:rPr>
          <w:sz w:val="28"/>
        </w:rPr>
        <w:t>Canon de 11mm</w:t>
      </w:r>
    </w:p>
    <w:p w:rsidR="005912B1" w:rsidRDefault="005912B1" w:rsidP="00F71381">
      <w:pPr>
        <w:spacing w:line="240" w:lineRule="auto"/>
        <w:rPr>
          <w:sz w:val="28"/>
        </w:rPr>
      </w:pPr>
      <w:r>
        <w:rPr>
          <w:sz w:val="28"/>
        </w:rPr>
        <w:t xml:space="preserve">Distance de tir utile avec une fléchette </w:t>
      </w:r>
      <w:r w:rsidR="00E6334F">
        <w:rPr>
          <w:sz w:val="28"/>
        </w:rPr>
        <w:t>Swift</w:t>
      </w:r>
      <w:r>
        <w:rPr>
          <w:sz w:val="28"/>
        </w:rPr>
        <w:t xml:space="preserve"> de 3ml </w:t>
      </w:r>
      <w:proofErr w:type="gramStart"/>
      <w:r w:rsidR="00BA310F">
        <w:rPr>
          <w:sz w:val="28"/>
        </w:rPr>
        <w:t>20mètres ,</w:t>
      </w:r>
      <w:proofErr w:type="gramEnd"/>
      <w:r w:rsidR="00E6334F">
        <w:rPr>
          <w:sz w:val="28"/>
        </w:rPr>
        <w:t xml:space="preserve"> 5ml 15mètres</w:t>
      </w:r>
    </w:p>
    <w:p w:rsidR="005912B1" w:rsidRDefault="005912B1" w:rsidP="00F71381">
      <w:pPr>
        <w:spacing w:line="240" w:lineRule="auto"/>
        <w:rPr>
          <w:sz w:val="28"/>
        </w:rPr>
      </w:pPr>
      <w:r>
        <w:rPr>
          <w:sz w:val="28"/>
        </w:rPr>
        <w:t xml:space="preserve">Matière : aluminium et </w:t>
      </w:r>
      <w:proofErr w:type="gramStart"/>
      <w:r w:rsidR="00AB441C">
        <w:rPr>
          <w:sz w:val="28"/>
        </w:rPr>
        <w:t>acier .</w:t>
      </w:r>
      <w:proofErr w:type="gramEnd"/>
    </w:p>
    <w:p w:rsidR="005912B1" w:rsidRPr="00584E07" w:rsidRDefault="005912B1" w:rsidP="00F71381">
      <w:pPr>
        <w:spacing w:line="240" w:lineRule="auto"/>
        <w:rPr>
          <w:sz w:val="28"/>
          <w:u w:val="single"/>
        </w:rPr>
      </w:pPr>
      <w:r w:rsidRPr="00584E07">
        <w:rPr>
          <w:sz w:val="28"/>
          <w:u w:val="single"/>
        </w:rPr>
        <w:t>Le projecteur est livré en mallette PVC avec :</w:t>
      </w:r>
    </w:p>
    <w:p w:rsidR="005912B1" w:rsidRDefault="005912B1" w:rsidP="00F71381">
      <w:pPr>
        <w:spacing w:line="240" w:lineRule="auto"/>
        <w:rPr>
          <w:sz w:val="28"/>
        </w:rPr>
      </w:pPr>
      <w:r>
        <w:rPr>
          <w:sz w:val="28"/>
        </w:rPr>
        <w:t>2 fléchettes réutilisable</w:t>
      </w:r>
      <w:r w:rsidR="00584E07">
        <w:rPr>
          <w:sz w:val="28"/>
        </w:rPr>
        <w:t>s</w:t>
      </w:r>
      <w:r>
        <w:rPr>
          <w:sz w:val="28"/>
        </w:rPr>
        <w:t xml:space="preserve"> </w:t>
      </w:r>
      <w:r w:rsidR="00532E1A">
        <w:rPr>
          <w:sz w:val="28"/>
        </w:rPr>
        <w:t xml:space="preserve">démontables </w:t>
      </w:r>
      <w:r w:rsidR="00584E07">
        <w:rPr>
          <w:sz w:val="28"/>
        </w:rPr>
        <w:t>+1 sachet de 25 obturateurs</w:t>
      </w:r>
    </w:p>
    <w:p w:rsidR="00532E1A" w:rsidRDefault="00532E1A" w:rsidP="00F71381">
      <w:pPr>
        <w:spacing w:line="240" w:lineRule="auto"/>
        <w:rPr>
          <w:sz w:val="28"/>
        </w:rPr>
      </w:pPr>
      <w:r>
        <w:rPr>
          <w:sz w:val="28"/>
        </w:rPr>
        <w:t>1 Clé de démontage fléchettes</w:t>
      </w:r>
    </w:p>
    <w:p w:rsidR="00532E1A" w:rsidRDefault="00532E1A" w:rsidP="00F71381">
      <w:pPr>
        <w:spacing w:line="240" w:lineRule="auto"/>
        <w:rPr>
          <w:sz w:val="28"/>
        </w:rPr>
      </w:pPr>
      <w:r>
        <w:rPr>
          <w:sz w:val="28"/>
        </w:rPr>
        <w:t>1 Graisse piston</w:t>
      </w:r>
    </w:p>
    <w:p w:rsidR="005912B1" w:rsidRDefault="00584E07" w:rsidP="00F71381">
      <w:pPr>
        <w:spacing w:line="240" w:lineRule="auto"/>
        <w:rPr>
          <w:sz w:val="28"/>
        </w:rPr>
      </w:pPr>
      <w:r>
        <w:rPr>
          <w:sz w:val="28"/>
        </w:rPr>
        <w:t xml:space="preserve">1 Nécessaire d’utilisation et d’entretien </w:t>
      </w:r>
    </w:p>
    <w:sectPr w:rsidR="005912B1" w:rsidSect="0095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70" w:rsidRDefault="00302D70" w:rsidP="007E0CAB">
      <w:pPr>
        <w:spacing w:after="0" w:line="240" w:lineRule="auto"/>
      </w:pPr>
      <w:r>
        <w:separator/>
      </w:r>
    </w:p>
  </w:endnote>
  <w:endnote w:type="continuationSeparator" w:id="0">
    <w:p w:rsidR="00302D70" w:rsidRDefault="00302D70" w:rsidP="007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70" w:rsidRDefault="00302D70" w:rsidP="007E0CAB">
      <w:pPr>
        <w:spacing w:after="0" w:line="240" w:lineRule="auto"/>
      </w:pPr>
      <w:r>
        <w:separator/>
      </w:r>
    </w:p>
  </w:footnote>
  <w:footnote w:type="continuationSeparator" w:id="0">
    <w:p w:rsidR="00302D70" w:rsidRDefault="00302D70" w:rsidP="007E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A9"/>
    <w:rsid w:val="00075258"/>
    <w:rsid w:val="000978D0"/>
    <w:rsid w:val="000B43A0"/>
    <w:rsid w:val="00302D70"/>
    <w:rsid w:val="00532E1A"/>
    <w:rsid w:val="005520A9"/>
    <w:rsid w:val="00584E07"/>
    <w:rsid w:val="005912B1"/>
    <w:rsid w:val="00774896"/>
    <w:rsid w:val="007E0CAB"/>
    <w:rsid w:val="009531D0"/>
    <w:rsid w:val="00AB441C"/>
    <w:rsid w:val="00AE3A87"/>
    <w:rsid w:val="00B31FA7"/>
    <w:rsid w:val="00BA310F"/>
    <w:rsid w:val="00BD04B7"/>
    <w:rsid w:val="00D069C2"/>
    <w:rsid w:val="00D170B3"/>
    <w:rsid w:val="00D30B29"/>
    <w:rsid w:val="00E6334F"/>
    <w:rsid w:val="00F7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0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E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0CAB"/>
  </w:style>
  <w:style w:type="paragraph" w:styleId="Pieddepage">
    <w:name w:val="footer"/>
    <w:basedOn w:val="Normal"/>
    <w:link w:val="PieddepageCar"/>
    <w:uiPriority w:val="99"/>
    <w:semiHidden/>
    <w:unhideWhenUsed/>
    <w:rsid w:val="007E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Salcet</dc:creator>
  <cp:lastModifiedBy>Salcet</cp:lastModifiedBy>
  <cp:revision>13</cp:revision>
  <cp:lastPrinted>2023-01-06T14:33:00Z</cp:lastPrinted>
  <dcterms:created xsi:type="dcterms:W3CDTF">2015-01-05T18:14:00Z</dcterms:created>
  <dcterms:modified xsi:type="dcterms:W3CDTF">2023-01-06T14:36:00Z</dcterms:modified>
</cp:coreProperties>
</file>